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【江阴自组】北疆以北，绝色双湖——北疆双飞十日行程单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1743915416ai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1、乌鲁木齐往返，中间搭一程高铁，环游北疆全景，不走回头路；
                <w:br/>
                2、精选当地高端酒店住宿，临时的旅游之家舒适又放心；
                <w:br/>
                3、赛里木湖、喀纳斯湖，绝色双湖，一览美景；
                <w:br/>
                4、一路美食享不停，劲道大盘拌面、香脆可口丸子汤、最猛海陆空烧烤、回民花儿宴、火洲第一鸡；
                <w:br/>
                5、当地全程豪华2+1航空座椅旅游大巴车，宽敞舒适；
                <w:br/>
                6、全程江阴导游陪同，服务周到，旅行更安心；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行程简介
                <w:br/>
                用餐
                <w:br/>
                住宿
                <w:br/>
                第一天
                <w:br/>
                江阴-无锡/南京-乌鲁木齐
                <w:br/>
                <w:br/>
                乌鲁木齐
                <w:br/>
                第二天
                <w:br/>
                乌市-动车-伊宁-那拉提（270KM）
                <w:br/>
                那拉提草原
                <w:br/>
                早晚
                <w:br/>
                那拉提
                <w:br/>
                第三天
                <w:br/>
                那拉提-赛里木湖（292KM）-博乐（188KM）
                <w:br/>
                早中晚
                <w:br/>
                博乐
                <w:br/>
                第四天
                <w:br/>
                博乐-世界魔鬼城-乌尔禾 （490KM）
                <w:br/>
                早中晚
                <w:br/>
                乌尔禾
                <w:br/>
                第五天
                <w:br/>
                乌尔禾-禾木村(354KM)
                <w:br/>
                早中晚
                <w:br/>
                禾木
                <w:br/>
                第六天
                <w:br/>
                禾木-喀纳斯-布尔津(157KM)
                <w:br/>
                早中 
                <w:br/>
                布尔津
                <w:br/>
                第七天
                <w:br/>
                布尔津-五彩滩-S21沙漠公路-乌市/昌吉（560KM）
                <w:br/>
                早中晚
                <w:br/>
                乌市/昌吉
                <w:br/>
                第八天
                <w:br/>
                乌市-玉器城-吐鲁番-火焰山-坎儿井-葡萄庄园（470KM）
                <w:br/>
                早中晚
                <w:br/>
                乌市/昌吉
                <w:br/>
                第九天
                <w:br/>
                乌鲁木齐-玉器城-天山天池-乌市（140KM）
                <w:br/>
                早中
                <w:br/>
                乌鲁木齐
                <w:br/>
                第十天
                <w:br/>
                乌鲁木齐-无锡/南京-江阴  
                <w:br/>
                早
                <w:br/>
                温馨家园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第一天：江阴-无锡/南京（飞）-乌鲁木齐
                <w:br/>
                不含餐
                <w:br/>
                江阴集合出发，前往机场，搭乘航班飞往乌鲁木齐，祝愿您在新疆有个美好难忘的旅程。抵达后前往酒店办理入住。
                <w:br/>
                <w:br/>
                第二天：乌鲁木齐-动车-伊宁-那拉提大草原   （约270KM 约4小时）
                <w:br/>
                参考车次：C841乌鲁木齐-伊宁  08:26-13:59
                <w:br/>
                <w:br/>
                早餐：酒店含早                       晚餐：含
                <w:br/>
                【今日亮点】：中国四大高山草原之一那拉提空中草原放飞心情；再点缀以牧民的毡房和悠闲的牛羊，春色就这样被演绎得恰到好处。
                <w:br/>
                下午动车前往伊宁站，抵达后前往参观【那拉提大草原】（游览约2.5小时）世界四大草原之一的亚高山草甸植物区，自古以来就是著名的牧场，天马之乡。景区内交错的河道、平展的河谷、高峻的山峰、茂密的森林交相辉映。壮观的天山山脉也在这里呈现出壮丽的景色，高耸入云，山峰覆盖着洁白的雪，犹如一幅梦幻的画卷，让人心醉神迷。游览结束后前往酒店入住。
                <w:br/>
                【温馨提示】
                <w:br/>
                1、那拉提草原景区里风比较大，进入景区时建议携带外套衣物，如抓绒冲锋衣、薄羽绒服、厚款毛衣以及围巾等
                <w:br/>
                <w:br/>
                第三天：那拉提—赛里木湖—博乐 （约480KM 约6小时）
                <w:br/>
                <w:br/>
                早餐：酒店含早        中餐：含            晚餐：含
                <w:br/>
                【今日亮点】：赛里木湖游玩，多个停靠站点，全景环湖浏览，给足您在景区拍照的时间；
                <w:br/>
                早餐后乘车，途中我们会经过【果子沟大桥】果子沟大桥作为新疆第一座斜拉桥、第一高桥,是新疆最大最重要的桥梁，建成的大桥与果子沟的美景浑然一体，公路宛如长龙横亘在山间，别有一番风味。经过大桥后继续前往【赛里木湖】（游览约3小时）今天的赛里木湖景区我们环湖游览，区间车将停靠在多个不同停靠站点，我们将依次排队下车拍照；成吉思汗点将台是摄影爱好者的天堂，在这里一览赛里木湖全景；游览结束后出发继续前往奎屯市区。
                <w:br/>
                【温馨提示】
                <w:br/>
                1、赛里木湖景区内早晚温差大白天紫外线较强，请注意防晒；
                <w:br/>
                2、景区4-6月能看到野花，6-7月小草茂盛，不同时间看到的景色略微有所差异
                <w:br/>
                <w:br/>
                第四天：博乐—世界魔鬼城—乌尔禾（约490KM 约6小时）
                <w:br/>
                <w:br/>
                早餐：酒店含早        中餐：含            晚餐：含
                <w:br/>
                【今日亮点】：雅丹地貌的“带头大哥”——新疆乌尔禾的“世界魔鬼城”
                <w:br/>
                早餐后前往【世界魔鬼城】（游览约1.5小时）景区集戈壁雅丹、沙漠峡谷、石滩胡杨、天然沥青、日出彩霞、海市蜃楼等自然景观于一体。雅丹地貌不稀奇，但魔鬼城却独一无二。走进世界魔鬼城，你不得不叹服大自然的鬼斧神工：在日复一日的风沙摩擦和“雕琢”下，或绵延不断或拔地而起的地表凸起像极了人们熟悉的人禽兽畜、殿台阁堡等自然奇观。拿出您的相机及拍摄用具尽情自拍留下美好的景色留念；之后乘车前往乌尔禾，抵达后办理入住酒店
                <w:br/>
                【温馨提示】
                <w:br/>
                1、世界魔鬼城景区由于地貌特殊，较少植被，建议做好防晒；
                <w:br/>
                2、世界魔鬼城地处口，常年风力强劲，进入景区时建议携带厚外套衣物
                <w:br/>
                <w:br/>
                第五天：乌尔禾—禾木 （约354KM 约6小时）
                <w:br/>
                <w:br/>
                早餐：酒店含早           中餐：含            晚餐：含
                <w:br/>
                【今日亮点】漫步神的自留地——禾木村
                <w:br/>
                早餐后乘车赴【禾木】（游览约4小时），进入禾木村行驶20公里，一路沿蜿蜒盘旋的禾木公路，将两旁的美景尽收眼底，随着季节颜色变化的树林，偶尔烟雨蒙蒙，会更加有意境（盘山路中途不可停车拍照，沿途景色优美，千万不可睡觉哦！错过美景后悔终生哦！）登上哈登平台看太阳与炊烟袅袅升起，仿佛一副浓墨重彩的油彩画，可俯瞰禾木村全景，也可以到白桦林选景凹造型拍大片。高山，云海，树林，草地都可以成为衬托您的背景。禾木桥下潺潺流动的溪水，白桦林的清新文艺，尖顶木屋的原始，都会让您觉得新鲜；
                <w:br/>
                【温馨提示
                <w:br/>
                1、景区内木栈道铺设较多，雨雪天气过后比较湿滑，游玩时注意脚下，小心滑倒；
                <w:br/>
                2、登哈登平台，建议穿着舒适的鞋子，并且带好矿泉水；
                <w:br/>
                3、禾木景区内条件有限
                <w:br/>
                <w:br/>
                第六天：禾木村—喀纳斯-布尔津（157KM 约3小时）
                <w:br/>
                <w:br/>
                早餐：酒店含早          中餐： 含    晚餐：自理（可自行前往布尔津夜市用餐）
                <w:br/>
                【今日亮点】喀纳斯探寻“湖怪之谜” 东方瑞士风光、尽享湖光山色。
                <w:br/>
                早餐后换乘区间车进入【喀纳斯国家地质公园】（游览约4小时）蒙古语为“美丽而神秘的地方”。沿喀纳斯河一路观光，欣赏西伯利亚落叶松原始森林、白桦林风景，沿途经过卧龙湾，月亮湾等；喀纳斯湖边漫山遍野的松林，微风吹来，松涛阵阵。相传喀纳斯湖有湖怪出没，如有幸可亲眼看见传说中的湖怪。
                <w:br/>
                【温馨提示】
                <w:br/>
                喀纳斯景区处于高山上，海拔大约2000多米，一般不会有高原反应，但是早晚温差较大，出游时需带夏装+冲锋衣长裤，4-6月和9-10月带羽绒服，根据身体状况带厚的服装。
                <w:br/>
                <w:br/>
                第七天：布尔津—五彩滩—S21沙漠公路—乌市/昌吉（约560KM  约7小时）
                <w:br/>
                <w:br/>
                早餐：酒店含早        中餐： 含                  晚餐：含
                <w:br/>
                【今日亮点】晨曦五彩滩，怒刷北疆首条S21沙漠公路
                <w:br/>
                早餐后参观【五彩滩】（游览约40分钟），五彩滩又名五彩河岸，有天下第一滩之美誉，是新疆著名雅丹地貌之一。天上是洁白的云，地上是五彩的岸，中间是迷人的额尔齐斯河，遥相呼应，绝美画卷。后乘车穿越【S21沙漠公路】，沿途拍摄的北疆沙漠风光，堪称史诗级大片。起点以湿地景观为主，中部地区被沙漠，沙丘覆盖，终点以绿洲、湿地、海上雅丹等景观为主，后抵达乌鲁木齐入住酒店。
                <w:br/>
                【温馨提示】
                <w:br/>
                问：今天的沙漠公路里好像什么景点也没有，旅途是不是很无聊
                <w:br/>
                答：不会，沙漠公路一路上都是景色，有湿地、沙漠、戈壁…….
                <w:br/>
                <w:br/>
                第八天：玉器城—吐鲁番火焰山—坎儿井—葡萄庄园—乌市/昌吉（约480KM  约7H）
                <w:br/>
                <w:br/>
                早餐：酒店含早        中餐：含              晚餐：含
                <w:br/>
                【今日亮点】圆梦西游记、重走玄奘路，感受维吾尔族别样风情
                <w:br/>
                早餐后乘车参观【玉器城】约120分钟，玉石文化源远流长，是中华民族的瑰宝，是国礼，是家宝。后乘车赴‘火洲’吐鲁番，沿途车观达坂城风力发电站，中国死海-盐湖。来到有中国露天博物馆之称的火洲吐鲁番。游览西游记中八百里火焰【火焰山】（游览约40分钟）走近火焰山看着奇景，自然而然就会想起孙猴子借铁扇公主芭蕉扇扇灭火焰山烈火的故事，此行似乎也显得兴趣盎然游览古代三大工程之一的【坎儿井】（游览约40分钟），它是利用地面坡度引入天山雪水进行自由灌溉的工程；可感受凝聚着勤劳与智慧的人间奇迹。随后前往【维吾尔葡萄庄园】（游览约1小时）学习迷人的西域风情舞蹈，品尝特色水果、感受维吾尔族人民葡萄架下的惬意生活。游览返回乌鲁木齐。
                <w:br/>
                <w:br/>
                第九天：玉器城—天山天池—乌市（约140KM 约3H）
                <w:br/>
                <w:br/>
                早餐：酒店含早           中餐：含                晚餐：自理
                <w:br/>
                【今日亮点】欣赏中国“国玉”和田玉、天堂岂止苏与杭，天山天池好风光
                <w:br/>
                早餐后乘车参观【玉器城】约120分钟；新疆的和田玉是中国最著名的玉石。古代上至帝王将相，下至黎民百姓都热烈追捧。午餐后乘车赴天山天池，抵达天池后乘区间车赴“人间瑶池”---【天池风景区】（游览约3小时），是天山博格达峰北侧的一个半月形湖泊，湖水晶莹如玉，倒映着博格达峰，四周群山环抱，山上布满了挺拔、苍翠的云杉、塔松，漫山遍岭，风景犹如仙境。后乘返回入住酒店休息。
                <w:br/>
                【温馨提示】
                <w:br/>
                1、作为国宝极的和田玉，具有养生、辟邪、保平安、转运之说。做为传承、收藏可带来无限价值。在政府推荐的和田玉销售中心您可以放心购买。如不在政府指定的商家购买，出现任何问题，恕我们无能为力
                <w:br/>
                问：这样安排主要是为了错开高峰期，既能叫你在景区不用拥挤，也能舒心购物
                <w:br/>
                <w:br/>
                第十天：乌鲁木齐（飞）-无锡/南京
                <w:br/>
                <w:br/>
                早餐：酒店含早        中餐：敬请自理
                <w:br/>
                早餐后根据航班时间前往乌鲁木齐机场，乘飞机返回温暖的家，结束愉快行程！
                <w:br/>
                【温馨提示】
                <w:br/>
                返程前请仔细整理好自己的行李物品，请不要有所遗漏，增加您不必要的麻烦。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机场接送，行程中航班（团队位，经济舱，不退不改），行程中景点首道门票，行程中酒店标双房（单房差费用另计），含9早13正餐（早餐酒店含，餐标40元/人.餐），当地2+1商务旅游用车（接送站为普通车型），优秀导游服务，旅游意外险、航空险、延误险。
                <w:br/>
                <w:br/>
                参考航班：
                <w:br/>
                无锡T2-乌鲁木齐T2  MU2771 15:30-22:30 经停太原
                <w:br/>
                乌鲁木齐T2-无锡T2  MU2772 07:50-14:30 经停太原
                <w:br/>
                或南京-乌市 HU7854 17：10-00：05经停兰州
                <w:br/>
                乌市-南京 HU7853 09：30-16：10经停兰州
                <w:br/>
                <w:br/>
                参考酒店：
                <w:br/>
                乌鲁木齐四钻：文迪花园/美豪丽致/柏蕴天辰或同级；那拉提四钻：逸仙森/又见青山/万森/文旅度假或同级；博乐/双河四钻：双河酒店/西海丽景/贝吉酒店/精河迎宾馆或同级；乌尔禾四钻：西部乌镇达达尼尔或同级；禾木小木屋：磊海山庄或同级；昌吉五钻：凯森国际/兵旅天缘或同级；乌鲁木齐五钻：中和/美豪丽致/亚欣国际或同级
                <w:br/>
                如遇满房或被征用等特殊情况，不能安排备选酒店时，安排同级别、同标准的其他酒店；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备注说明： 
                <w:br/>
                1、此团费用为打包优惠价格，若不用餐顿，不参加活动费用不退，不与其他优惠政策同时享用；
                <w:br/>
                2、景点门票报价已为旅行社团队折扣价，故行程景点门票对所有证件 （如学生证、教师证、军官证、老年证等证件）均不再享受任何优惠政策。赠送项目若因客观原因无法参观或客人放弃游览，费用不退。行程中的景点根据实际情况前后调整，不减少景点
                <w:br/>
                3、此团满15人发团，派江阴全程导游！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2025-04-29T03:13:01+08:00</dcterms:created>
  <dcterms:modified xsi:type="dcterms:W3CDTF">2025-04-29T03:13:01+08:00</dcterms:modified>
</cp:coreProperties>
</file>

<file path=docProps/custom.xml><?xml version="1.0" encoding="utf-8"?>
<Properties xmlns="http://schemas.openxmlformats.org/officeDocument/2006/custom-properties" xmlns:vt="http://schemas.openxmlformats.org/officeDocument/2006/docPropsVTypes"/>
</file>