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【江阴自组】暑期北京亲子游5天行程单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1747702155HB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江阴-北京G104（07:32-13:12）、北京-江阴G141（13:34-18:57）
                <w:br/>
                常州北-北京G110（8:34-13:32）或其他
                <w:br/>
                北京-常州北G139（13:04-18:09）或其他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1、【质享北京】全程0购物0自费0景交，轻松游首都。
                <w:br/>
                2、【专享定制】深度游北京，故宫3小时深度游，赠送神武门观光车+故宫耳麦！
                <w:br/>
                3、【全家携手】环球影城嗨玩一整天！
                <w:br/>
                4、【特别安排】参观清华或北大，感受名校学习氛围，激发学习兴趣和动力；
                <w:br/>
                              博物馆盲盒：首都博物馆或军事博物馆或其他博物馆
                <w:br/>
                5、【膳食安排】4早3正餐，品尝地道京味菜，升级特色铜锅涮肉、烤鸭餐！
                <w:br/>
                6、【瑧选酒店】精选4钻轻奢酒店，近地铁，逛吃出行皆方便；     
                <w:br/>
                7、【尊享旅程】江阴精品自组团，用父母的细致心态设计慢动线。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时间安排
                <w:br/>
                参观地或活动内容
                <w:br/>
                活动主题
                <w:br/>
                Day 1 
                <w:br/>
                上午
                <w:br/>
                江阴/常州乘高铁出发前往北京
                <w:br/>
                你好，北京！
                <w:br/>
                下午
                <w:br/>
                天坛
                <w:br/>
                了解帝王祭祀仪式
                <w:br/>
                Day 2 
                <w:br/>
                上午
                <w:br/>
                天安门广场
                <w:br/>
                广场打卡拍照，感受祖国繁荣昌盛
                <w:br/>
                上午
                <w:br/>
                故宫博物院
                <w:br/>
                眼观宫殿建筑，耳听皇家文化，
                <w:br/>
                了解皇家建筑与礼制
                <w:br/>
                下午
                <w:br/>
                恭王府
                <w:br/>
                一座恭王府，半部清代史
                <w:br/>
                什刹海
                <w:br/>
                感受老北京生活气息
                <w:br/>
                Day 3 
                <w:br/>
                上午
                <w:br/>
                慕田峪长城
                <w:br/>
                感受历史的厚重与文化瑰丽
                <w:br/>
                下午
                <w:br/>
                清华或北大参观
                <w:br/>
                在顶级学府感受深厚的学术人文底蕴
                <w:br/>
                颐和园
                <w:br/>
                清代著名的皇家园林
                <w:br/>
                Day 4 
                <w:br/>
                全天
                <w:br/>
                A 线：环球影城一整天
                <w:br/>
                玩转环球，奔向快乐
                <w:br/>
                B线：自由活动一整天
                <w:br/>
                自行预约想去的点或寻找当地美食
                <w:br/>
                Day 5
                <w:br/>
                上午
                <w:br/>
                博物馆盲盒
                <w:br/>
                打开孩子认知世界的另一扇窗
                <w:br/>
                下午
                <w:br/>
                搭乘高铁返回常州/江阴
                <w:br/>
                北京，再见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第一天：江阴/常州-北京                                含晚餐                  北京
                <w:br/>
                上午：江阴/常州高铁赴北京，（江阴发车，江阴高铁站集合；常州发车，江阴长江路171号集合坐车前往。）
                <w:br/>
                下午：抵达后参观【天坛公园】（约1.5小时，通票，含圜丘坛、祈年殿、回音壁），北京旅游的标志性建筑，明清两代帝王祭祀皇天、祈五谷丰登之场。结束后前往酒店休息。
                <w:br/>
                <w:br/>
                第二天：天安门-故宫-恭王府-什刹海                   含早中餐                  北京
                <w:br/>
                上午：游玩【天安门广场】：在人民英雄纪念碑前缅怀英烈，外观毛主席纪念堂、外观人民大会堂、国家博物馆等周边地标性雄伟建筑，整个广场宏伟壮观、整齐对称、浑然一体、气势磅礴。在广场上可自由拍照合影留念。后参观【故宫博物院】（游览3小时，含大门票，含耳麦+接驳车），紫禁城，人类建筑史上伟大的建筑，中国民族建筑文化的巅峰代表。这座城精湛无比的艺术设计，庄严雄伟的皇家气派，严整通达的建筑布局，气宇轩昂的建筑结构，金碧辉煌的建筑装饰，优美律动的檐角线条，令每一位参观者都叹为观止！是谁设计了紫禁城？建筑布局又有什么讲究？背后又有何隐藏的故事？穿越历史，透过重重大门间的高敞殿宇与精致院落，去了解紫禁城规划与营造的故事，解锁古代建筑的布局方式。（提供人性化配备：精心为贵宾们配备无线耳麦讲解器）（特别提示：故宫每日限流3万人，提前7天20点开售，我们将第一时间为您约票，尽量抢票！①若抢票失败，我们将改参观景山和北海公园；②行程游览顺序可能会根据故宫抢到票的日期进行调整！）
                <w:br/>
                下午：参观“天下第一王府”【恭王府】（游览约1.5小时）作为清朝亲王的府邸，其建筑布局规整、工艺精良、楼阁交错，充分体现了皇室辉煌富贵的风范和民间清致素雅的风韵。继游“老北京最美的地方”【后海-什刹海】(游览约1小时)是北京城内面积最大、风貌保存最完整的一片历史街区，清代起就成为游乐消夏之所，为燕京胜景之一。
                <w:br/>
                【温馨提醒】：故宫中轴线当天游览行程基本以步行为主，且中心城区、故宫周边地带很多都是单行道且不允许随便停车，旅游车必须停在规定的停车点，停车点距离景区出入口都比较远，可能出现等车时间相对较长，走路的时间也相对较多，请提前做好心理准备，敬请理解。
                <w:br/>
                <w:br/>
                第三天：慕田峪长城-清华/北京大学-颐和园                   含早中餐            北京
                <w:br/>
                <w:br/>
                上午：游览【慕田峪长城】（含大门票+摆渡车，游览时间约2.5小时，不含景区交通：往返缆车140元/人自理），慕田峪长城在中外都享有“万里长城，慕田峪独秀”的美誉。景区内植物种类非常丰富，植被覆盖率达到90%以上。慕田峪长城也是明朝万里长城的精华所在，是北京十六景之一，长城墙体至今保留的很完整，有正关台、大角楼、鹰飞倒仰等著名的景观，很好地将长城古韵展现。
                <w:br/>
                下午：走进名校，参观【清华大学或北京大学 】感受学府的文化氛围，陶冶情操，立志高远（温馨提示：我们将第一时间为您预约，若预约失败退200元/人，敬请理解！）。
                <w:br/>
                后游览【颐和园】（含大门票，游览约2.5小时），颐和园作为皇家园林的突出代表，在京城有着极高的地位，其前身是清漪园，是乾隆帝为了给皇太后贺寿而建造。颐和园的建造集中国古典园林艺术之大成，不仅设计中处处蕴含匠心，建造过程同样极具巧思。跟随专业讲解的脚步，领略皇家园林历经百年的盛景。
                <w:br/>
                <w:br/>
                第四天：环球影城/自由活动                              含早餐                  北京
                <w:br/>
                A线：畅玩【北京环球影城】此天不安排导游，自行前往。
                <w:br/>
                B线：【城市City walk】自由开启京城走街串巷模式，或打卡心仪的博物馆，或品尝特色美食。
                <w:br/>
                <w:br/>
                第五天：博物馆盲盒-北京站-江阴站                       含早餐                    
                <w:br/>
                上午：如果您玩累了，可以睡到自然醒。如果还意犹未尽，那就不要留意遗憾。我们精心挑选出国家一级博物馆：国博/科技馆/军博/自然博物馆/首都博物馆5选1，暑期门票预约非常紧张，我们将优先预约国博，若国博预约失败则依次替换军博或科技馆或首博或自然博物馆，替换博物馆不指定，以实际预约为准，若以上博物馆均未预约成功将补偿100元/人，敬请理解！）
                <w:br/>
                下午：适时送北京南站，乘高铁返程，若高铁到常州，则送回江阴，若高铁到江阴，则在江阴高铁站散团。
                <w:br/>
                 祝 您 假 期 愉 快 ！
                <w:br/>
                参考酒店：
                <w:br/>
                北京顺天酒店、北京中传国际酒店、北京蔻龄酒店或其他同级
                <w:br/>
                1、满10人开班，满20人安排江阴全陪导游。
                <w:br/>
                2、“参考行程”中涉及的交通时间、游览、停留时间等当天实际游览为准。
                <w:br/>
                3、在不减少景点的前提下，导游可根据天气、行程和交通等实际情况并征得客人同意后临时调整景点的游览顺序。
                <w:br/>
                4、如产生单男单女，我社尽量安排拼房或加床（加床以酒店政策为准），如出现单人请补房差。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江阴/常州-北京往返高铁票二等座、行程中景点门票，含3个正餐（含1个普通餐50/餐，烤鸭餐60/餐，一个晚餐涮肉80/餐）、精选当地四钻酒店双床房；当地空调旅游车、当地优秀导游，江阴全程陪同导游服务、双重旅游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行程中未提及的其他费用！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2025-06-16T07:24:26+08:00</dcterms:created>
  <dcterms:modified xsi:type="dcterms:W3CDTF">2025-06-16T07:24:26+08:00</dcterms:modified>
</cp:coreProperties>
</file>

<file path=docProps/custom.xml><?xml version="1.0" encoding="utf-8"?>
<Properties xmlns="http://schemas.openxmlformats.org/officeDocument/2006/custom-properties" xmlns:vt="http://schemas.openxmlformats.org/officeDocument/2006/docPropsVTypes"/>
</file>