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【江阴自组】贵州梵净山，镇远古城，西江苗寨，大小七孔，黄果树大瀑布双飞六日游行程单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17478051681n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1、江阴自组团（精致小团），江阴导游全程贴心服务（专车专导，无陌生人）
                <w:br/>
                2、特别定制行程，不走回头路，全程纯玩无购物,行程饱满不劳累，慢行贵州，放飞心情！
                <w:br/>
                3、全程安排2+1陆地头等舱保姆车，舒适出行！
                <w:br/>
                4、全程入住知名网站四钻酒店（镇远安排特色酒店标间），让您住的舒适！
                <w:br/>
                5、含5早4正，特色美食，升级一餐苗家盛宴-长桌宴。
                <w:br/>
                6、贵州精华景点:中国的尼亚加拉瀑布—【黄果树大瀑布】；世界著名苗都--【西江千户苗寨】；中国AAAA级景区，世界遗产 --【大小七孔】；世界自然遗产，中国五大佛教名山、中国十大避暑名山之一【梵净山】；中国十大最美古城—【镇远】
                <w:br/>
                7、一路黔行，最美风景，吃不完的特色小吃，成就视觉与味觉的完美旅程！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第一天：江阴-无锡-铜仁                                      用晚餐        宿江
                <w:br/>
                早晨无锡中旅江阴分公司集合出发前往无锡，乘坐飞机前往铜仁，抵达后前往游玩【云舍村】进入景区，映入眼帘的是悬浮在水中的木栈道，古老的水车在神龙河畔静静地数着历史的年轮，清洌洌的河水绕着土家寨子流出，流出了云舍的轮廓。结束后用晚餐，餐后入住酒店休息，自由活动。
                <w:br/>
                <w:br/>
                第二天：梵净山（车程2.5 H）-镇远                          用早中餐       宿镇远
                <w:br/>
                早餐后游览著名的【梵净山】（不含环保车、保险58元/人，不含往返索道140元/人)，乘景区交通车至鱼坳，沿途观梵净山南山门、圣水、名人碑林、四十八大古刹之一龙泉寺、黑湾河瀑布群、中国鸽子花树；鱼坳乘登山索道（0.5H）抵达梵净山山顶，步行（0.5H）至金顶景区，登 94 米高佛教圣地—红云金顶，亲临摩崖石刻、登山金顶、释迦殿拜释迦佛，过天仙桥，弥勒殿拜佛（游览约 4H），结束后 BUS前往镇远，中国十大最美的古城--镇远，拥有2000多年悠久历史，地处入黔要道，旅游资源极为丰富，人文古迹众多，自然风光旖旎。抵达后入住酒店休息，晚上可自行逛镇远古城（不含摆渡车20元/人）——欣赏古城夜景。
                <w:br/>
                <w:br/>
                第三天：镇远（车程约2.5H）-西江-（车程约3.5H）-荔波        用早中餐      宿荔波  
                <w:br/>
                早餐后出发前往西江，游览中国的露天文化博物馆——【西江千户苗寨】（游览约 2H，不含电瓶车20元/人、保险10元/人）也是中国最大的苗寨世界无双的千户苗寨。1285 户苗家的木质吊脚楼依山而建，被誉为“苗都”，午餐安排当地特色---长桌宴（曾被央视宣传过的苗家盛宴）,随后体验当地传统活动【打糍粑】苗族群众的传统民俗活动之一，糍粑圆圆代表着一家团团圆圆的寓意。一家老少都可以参与，年轻人捶打，妇女或老年人捏粑，孩童围着品尝，乐趣十足。后BUS赴荔波抵达后入住酒店休息，晚上可自行闲逛。
                <w:br/>
                <w:br/>
                第四天：荔波（车程约3.5H）-贵阳                            用早中餐      宿贵阳                     
                <w:br/>
                早餐后游览世界自然遗产地、地球腰带上的绿宝石---【荔波樟江风景区】，无论是阴是雨还是晴，山水村庄里总笼罩着淡淡的烟霭，如轻纱，似薄雾，朦胧着，迷离着。游览【大七孔】(游览约2 H），以峡谷为奇，两岸峭壁耸立、危崖层叠，绝壁上附着朵朵钟乳、层层翠林，宛若一幅色彩斑斓的油画。结束后游览著名的【小七孔景区】（不含电瓶车40元/人、保险10元/人）：景区内换乘电瓶车，游览碧波卧龙潭、鸳鸯湖，感受世外桃源般的仙界，聆听翠谷瀑布的自然音乐、沐浴在让人沉醉的水上森林，可以在水中嬉戏，接着徒步游览六十八级跌水瀑布、拉雅瀑布、及距今 178 年的小七孔古桥、以及通往广西的铜鼓桥，让你体验小桥流水般的青春气息，下午前往贵阳，入住酒店。
                <w:br/>
                推荐贵阳市区活动：逛青云路夜市或二七路小吃街，寻找贵阳美食：花溪牛肉粉、肠旺面、恋爱豆腐果、豆腐圆子、烤鱼，体验贵阳夜市文化。
                <w:br/>
                <w:br/>
                第五天：贵阳（车程约2小时）-黄果树-贵阳                    用早中餐      宿贵阳 
                <w:br/>
                早餐后出发车赴中国的尼亚加拉瀑布—【黄果树大瀑布】（游览约3小时，不含环保车50元/人、保险10元/人），涨水时节，如蛟龙翻腾、浪花飞溅、水珠飞扬；枯水时节，瀑布犹如万缕银丝披挂、轻柔多姿、又是另一番风致。赏石、树、水的美妙结合—【天星桥景区】是水上石林变化而成的天然盆景区，玲珑秀美。观多种瀑布群组成的--【陡坡塘瀑布景区】多种瀑布,多姿多彩。游览结束后返回贵阳，入住酒店； 
                <w:br/>
                <w:br/>
                第六天：贵阳-南京/无锡-江阴                                            用早餐    
                <w:br/>
                根据航班时间前往贵阳机场，乘航班返回南京/无锡，专车接回江阴温馨的家，结束愉快行程！
                <w:br/>
                <w:br/>
                <w:br/>
                费用不含： 
                <w:br/>
                景区必须小交通 、索道358元/人：梵净山电瓶车、保险58+索道140+西江电瓶车、保险30+镇远古城电瓶车20+小七孔电瓶车40+保险 10+黄果树电瓶车50+保险10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到机场接送，往返程机票经济舱，知名网站四钻酒店（镇远特色酒店）标间（6月单房差700元,7-8月单房差850元），5早5正餐（早餐含在房费内，包含5个正餐，50元/人/餐，其中含一个特色长桌宴，城市、古镇晚餐留白），景点大门票（景区必须小交通358元自理），江阴全程导游陪同、当地专业导游讲解服务，当地空调旅游车，旅游意外险。 
                <w:br/>
                <w:br/>
                参考酒店：
                <w:br/>
                贵阳：贵怡酒店或同级          荔波：天泰酒店或同级
                <w:br/>
                镇远：悦莱星级酒店或同级      江口：江口锦江都城酒店或同级
                <w:br/>
                <w:br/>
                往返大交通参考：
                <w:br/>
                去程机票：无锡-铜仁 A67237 08:05-10:10或其他航班
                <w:br/>
                回程机票：贵阳-无锡AQ1331 12:00-14:25 或贵阳-南京 HO1785 11:35-13:55或其他航班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费用不含： 
                <w:br/>
                景区必须小交通 、索道358元/人：梵净山电瓶车、保险58+索道140+西江电瓶车、保险30+镇远古城电瓶车20+小七孔电瓶车40+保险 10+黄果树电瓶车50+保险10
                <w:br/>
                <w:br/>
                备注：
                <w:br/>
                1、满 12 人独立成团，满 20 人派江阴全程导游； 
                <w:br/>
                2、以上行程可能根据航班的调配情况，行程倒过来走，先进贵阳，铜仁返回，但确定不减少景点和游览时间。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2025-06-15T22:00:51+08:00</dcterms:created>
  <dcterms:modified xsi:type="dcterms:W3CDTF">2025-06-15T22:00:51+08:00</dcterms:modified>
</cp:coreProperties>
</file>

<file path=docProps/custom.xml><?xml version="1.0" encoding="utf-8"?>
<Properties xmlns="http://schemas.openxmlformats.org/officeDocument/2006/custom-properties" xmlns:vt="http://schemas.openxmlformats.org/officeDocument/2006/docPropsVTypes"/>
</file>