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日本本州三古都.双温泉.镰仓巡礼6天行程单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17494328343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1、无锡直飞：深圳航空，无锡直飞大阪，从家门口出发便捷轻松；
                <w:br/>
                2、经典探访：一次出游畅玩日本六大精华目的地；
                <w:br/>
                3、探寻世遗 ：探访三大古都镰仓、京都、奈良世界级文化遗产；
                <w:br/>
                4、特色料理：四正餐，日定食、牛肉套餐、相扑锅、温泉料理等;
                <w:br/>
                5、特色体验：东京都厅43层展望台、地震博物馆防灾体验、茶道体验；
                <w:br/>
                6、泡汤温泉：特别安排两晚温泉旅馆，感受日本泡汤文化；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日本本州三古都.双温泉.镰仓巡礼6天
                <w:br/>
                不推自费 / 含签证 / 含税金 / 两晚温泉
                <w:br/>
                大阪、奈良、京都、富士山、东京、镰仓、大阪
                <w:br/>
                <w:br/>
                推荐理由：
                <w:br/>
                1、无锡直飞：深圳航空，无锡直飞大阪，从家门口出发便捷轻松；
                <w:br/>
                2、经典探访：一次出游畅玩日本六大精华目的地；
                <w:br/>
                3、探寻世遗 ：探访三大古都镰仓、京都、奈良世界级文化遗产；
                <w:br/>
                4、特色料理：四正餐，日定食、牛肉套餐、相扑锅、温泉料理等;
                <w:br/>
                5、特色体验：东京都厅43层展望台、地震博物馆防灾体验、茶道体验；
                <w:br/>
                6、泡汤温泉：特别安排两晚温泉旅馆，感受日本泡汤文化；
                <w:br/>
                <w:br/>
                秒懂行程：
                <w:br/>
                日期
                <w:br/>
                行   程
                <w:br/>
                餐顿
                <w:br/>
                住宿
                <w:br/>
                第一天
                <w:br/>
                无锡Q大阪关西
                <w:br/>
                无
                <w:br/>
                大阪周边
                <w:br/>
                第二天
                <w:br/>
                大阪-奈良-京都-中部（神鹿公园、春日大社、金阁寺、平安神宫、茶道体验）
                <w:br/>
                早晚
                <w:br/>
                中部地区
                <w:br/>
                第三天
                <w:br/>
                中部-富士山（地震体验馆、忍野八海、富士山五合目、大石公园）
                <w:br/>
                早中晚
                <w:br/>
                富士山地区
                <w:br/>
                第四天
                <w:br/>
                 富士山-东京（浅草雷门观音寺+仲见世商店街、秋叶原电器免税店、银座大街、
                <w:br/>
                新宿都厅展望台）
                <w:br/>
                早中
                <w:br/>
                东京周边
                <w:br/>
                第五天
                <w:br/>
                东京-镰仓-中部（镰仓高校前、江之电体验、鹤岗八幡宫）
                <w:br/>
                早
                <w:br/>
                中部地区
                <w:br/>
                第六天
                <w:br/>
                中部-大阪（综合免税店、大阪城公园、心斋桥）Q无锡
                <w:br/>
                早
                <w:br/>
                家
                <w:br/>
                <w:br/>
                第一天
                <w:br/>
                无锡
                <w:br/>
                大阪
                <w:br/>
                无锡苏南-大阪关西   参考航班： ZH673 08:55-12:10或 ZH675 13：45-17：00或ZH677 16:25-19:40
                <w:br/>
                指定时间集合于无锡苏南机场，搭乘国际航班直飞日本大阪。日本地接导游机场热情接待，前往入住酒店，开始愉快的日本之旅！
                <w:br/>
                住宿 ：大阪周边地区酒店
                <w:br/>
                早餐：无
                <w:br/>
                午餐： 自理
                <w:br/>
                晚餐： 自理
                <w:br/>
                行程安排：
                <w:br/>
                <w:br/>
                <w:br/>
                <w:br/>
                <w:br/>
                <w:br/>
                <w:br/>
                <w:br/>
                <w:br/>
                <w:br/>
                第二天
                <w:br/>
                <w:br/>
                大阪
                <w:br/>
                京都
                <w:br/>
                奈良
                <w:br/>
                中部
                <w:br/>
                【春日大社外苑】→【奈良神鹿公园】→【金阁寺】（世界遗产）→【平安神宫】→【茶道体验】
                <w:br/>
                ★【春日大社】旧称为春日神社，是日本全国各处所有春日大社的总部。相传，它由藤原不比等人 创建于和铜二年(710 年)，是日本最古老、最著名的神社之一，作为“古都奈良的文化财产”的一部分而被列入世界文化遗产名录。春日大社虽历史悠久，但神社内至今完整保留着本殿、桂昌殿、币殿、舞殿、酒殿、窜殿、宝库、着到殿等古老建筑:其中本殿由四个并立的社殿组成，在朱红色的回廊以及园内郁郁葱葱的参天古木的陪衬下显得更加气势恢弘，也是神社内最令人瞩目的风景线。很多日本民众都会到此参拜。 
                <w:br/>
                ★【世界文化遗产-奈良东大寺神鹿公园】又称奈良公园，大正十一年(1922)起被正式指定为国家级名胜，总面积六百六十公顷。奈良公园最引人注目的当非梅花鹿莫属，这些鹿是春日大社祭神之物，被视为神只化身园内，现有一千两百头，是日本梅花鹿最集中的地方。潺潺溪流和池塘为公园景色增添色彩，林中隐约可望见寺庙的大屋顶和塔楼；四季景色优美如画，终年观光人潮络 绎不绝。
                <w:br/>
                ★【金阁寺】鹿苑寺（ろくおんじ），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的三分之二的规模。整座神宫包括大鸟居、神宫道、应天门、大极殿及神苑等部分，受到唐代洛阳皇宫紫薇城的影响深远，有着明显的唐代中国建筑的风格。
                <w:br/>
                ★【茶道体验】日本茶道是在日本一种仪式化的、为客人奉茶之事。原称为“茶汤”。茶道历史可以追溯到13 世纪。最初是僧倡用茶来集中自己的思想。现在的日本茶道分为抹茶道与煎茶道两种，日本的茶道有烦琐的规程，如茶叶要碾得精细，茶具要擦得干净，插花要根据季节和来宾的名望、地位、辈份、年龄和文化教养等来选择。主持人的动作要 规范敏捷，既要有舞蹈般的节泰感和飘逸感，又要准确到位。凡此种种都表示对来宾的尊重，体现“和、敬”的精神。 
                <w:br/>
                住宿:中部地区酒店 
                <w:br/>
                早餐：酒店内
                <w:br/>
                午餐:自理
                <w:br/>
                晚餐：日定食或中华料理
                <w:br/>
                <w:br/>
                <w:br/>
                祝 您  旅  途  愉  快 ！
                <w:br/>
                <w:br/>
                开班日期及报价：
                <w:br/>
                5月28日：3999元/人
                <w:br/>
                6月4日、6月5日：4399元/人；6月11日、12日：4599元/人；6月19日、21日、26日：4999元；
                <w:br/>
                6月28日、30日：5999元/人
                <w:br/>
                儿童6周岁以下不占床减300元/人，满6周岁必须占床，价格同成人。
                <w:br/>
                <w:br/>
                报价包含：
                <w:br/>
                ★深圳航空无锡-大阪往返国际机票经济舱（含税金） 
                <w:br/>
                ★行程内所列入场门票费 
                <w:br/>
                ★当地双人间住宿（经济商务型，如需单住，请补房差） 
                <w:br/>
                ★行程中所列团队用餐（全程酒店含早、4正餐，餐食内容以实际安排为准）； 
                <w:br/>
                ★空调旅游巴士；
                <w:br/>
                ★优秀领队服务，当地国语导游讲解
                <w:br/>
                ★日本个人/团队旅游签证 
                <w:br/>
                ★旅游意外险 
                <w:br/>
                <w:br/>
                报价不含：
                <w:br/>
                ★单房差 1400 元/全程（单人间）
                <w:br/>
                ★行程以外消费
                <w:br/>
                ★江阴-无锡机场往返接送
                <w:br/>
                <w:br/>
                签证所需材料：
                <w:br/>
                护照原件、近期2寸白底彩照、签证申请表、身份证正反扫描件、户口本整本扫描件、资产证明三选一扫描件：10万存单、6个月银行卡流水余额10万、房产证复印件
                <w:br/>
                <w:br/>
                购物补充协议
                <w:br/>
                甲方（旅游者）：                                                                             乙方（旅行社）：                              
                <w:br/>
                <w:br/>
                甲方报名参加由乙方组织的日本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1.根据2013年10月1日实施的《中华人民共和国旅游法》，乙方有义务告知甲方旅游文明行为规范；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br/>
                二、行程补充
                <w:br/>
                4.按新旅游法要求，需要与客人确认以下情况。
                <w:br/>
                甲、乙双方经过协商和沟通，甲方已了解乙方旅游行程的内容。另外充分了解了【综合免税店】、【秋叶原电器街】除了参观、介绍、了解外，同时也可以选购自己心仪的物品。但是是否购买完全属于甲方自主决定。甲方在充分了解以上情况的基础，同意按照行程内容参加旅游活动，并要前往。
                <w:br/>
                三、其它
                <w:br/>
                本补充协议为《旅游合同》的组成部分，自甲、乙双方签订之日起生效，其有效期与《旅游合同》有效期一致，同具法律效力。
                <w:br/>
                乙方已阅读并充分理解以上所有内容，并愿意在友好、平等、自愿的情况下签署此补充协议
                <w:br/>
                <w:br/>
                甲   方：                                                      乙    方：      
                <w:br/>
                签约时间：                                                     签约时间：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★深圳航空无锡-大阪往返国际机票经济舱（含税金）
                <w:br/>
                <w:br/>
                ★行程内所列入场门票费
                <w:br/>
                <w:br/>
                ★当地双人间住宿（经济商务型，如需单住，请补房差）
                <w:br/>
                <w:br/>
                ★行程中所列团队用餐（全程酒店含早、4正餐，餐食内容以实际安排为准）；
                <w:br/>
                <w:br/>
                ★空调旅游巴士；
                <w:br/>
                <w:br/>
                ★优秀领队服务，当地国语导游讲解
                <w:br/>
                <w:br/>
                ★日本个人/团队旅游签证
                <w:br/>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元/全程（单人间）
                <w:br/>
                <w:br/>
                ★行程以外消费
                <w:br/>
                <w:br/>
                ★江阴-无锡机场往返接送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2025-06-15T22:40:55+08:00</dcterms:created>
  <dcterms:modified xsi:type="dcterms:W3CDTF">2025-06-15T22:40:55+08:00</dcterms:modified>
</cp:coreProperties>
</file>

<file path=docProps/custom.xml><?xml version="1.0" encoding="utf-8"?>
<Properties xmlns="http://schemas.openxmlformats.org/officeDocument/2006/custom-properties" xmlns:vt="http://schemas.openxmlformats.org/officeDocument/2006/docPropsVTypes"/>
</file>